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8" w:rsidRPr="006518A1" w:rsidRDefault="002A7D88" w:rsidP="002A7D88">
      <w:pPr>
        <w:pStyle w:val="a3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518A1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2A7D88" w:rsidRPr="006518A1" w:rsidRDefault="002A7D88" w:rsidP="002A7D88">
      <w:pPr>
        <w:pStyle w:val="a3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518A1">
        <w:rPr>
          <w:rFonts w:ascii="Times New Roman" w:hAnsi="Times New Roman"/>
          <w:b/>
          <w:sz w:val="32"/>
          <w:szCs w:val="32"/>
        </w:rPr>
        <w:t xml:space="preserve">«Развитие малого и среднего предпринимательства в муниципальном образовании «Город Саратов» </w:t>
      </w:r>
    </w:p>
    <w:p w:rsidR="002A7D88" w:rsidRPr="00704767" w:rsidRDefault="007644A2" w:rsidP="002A7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oundrect id="_x0000_s1026" style="position:absolute;left:0;text-align:left;margin-left:135.45pt;margin-top:7.5pt;width:346.5pt;height:150.2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2A7D88" w:rsidRPr="00BF281A" w:rsidRDefault="002A7D88" w:rsidP="002A7D88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условий для осуществления предпринимательской деятельности, обеспечивающих качественный и количественный рост эффективно работающих малых и средних предприятий в приоритетных отраслях экономики муниципального образования «Город Саратов»</w:t>
                  </w:r>
                </w:p>
              </w:txbxContent>
            </v:textbox>
          </v:roundrect>
        </w:pict>
      </w:r>
    </w:p>
    <w:p w:rsidR="002A7D88" w:rsidRPr="00704767" w:rsidRDefault="007644A2" w:rsidP="002A7D8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margin-left:-10.9pt;margin-top:9.3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2A7D88" w:rsidRPr="002B3586" w:rsidRDefault="002A7D88" w:rsidP="002A7D88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2A7D88" w:rsidRPr="00704767" w:rsidRDefault="002A7D88" w:rsidP="002A7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E37D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4112"/>
        <w:gridCol w:w="1276"/>
        <w:gridCol w:w="1276"/>
        <w:gridCol w:w="1134"/>
        <w:gridCol w:w="1134"/>
        <w:gridCol w:w="1134"/>
      </w:tblGrid>
      <w:tr w:rsidR="002A7D88" w:rsidRPr="00704767" w:rsidTr="006518A1">
        <w:trPr>
          <w:trHeight w:val="463"/>
        </w:trPr>
        <w:tc>
          <w:tcPr>
            <w:tcW w:w="4112" w:type="dxa"/>
            <w:vMerge w:val="restart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ind w:left="340" w:hanging="34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2A7D88" w:rsidRPr="00704767" w:rsidTr="006518A1">
        <w:trPr>
          <w:trHeight w:val="391"/>
        </w:trPr>
        <w:tc>
          <w:tcPr>
            <w:tcW w:w="4112" w:type="dxa"/>
            <w:vMerge/>
            <w:shd w:val="clear" w:color="auto" w:fill="FDE9D9" w:themeFill="accent6" w:themeFillTint="33"/>
            <w:vAlign w:val="center"/>
          </w:tcPr>
          <w:p w:rsidR="002A7D88" w:rsidRPr="00704767" w:rsidRDefault="002A7D88" w:rsidP="00653130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2A7D88" w:rsidRPr="00704767" w:rsidTr="006518A1">
        <w:trPr>
          <w:trHeight w:val="1440"/>
        </w:trPr>
        <w:tc>
          <w:tcPr>
            <w:tcW w:w="4112" w:type="dxa"/>
            <w:shd w:val="clear" w:color="auto" w:fill="FDE9D9" w:themeFill="accent6" w:themeFillTint="33"/>
            <w:vAlign w:val="center"/>
          </w:tcPr>
          <w:p w:rsidR="002A7D88" w:rsidRPr="003F1A8C" w:rsidRDefault="002A7D88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3F1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«Формирование системы информационно-консультативной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450,2</w:t>
            </w:r>
          </w:p>
        </w:tc>
      </w:tr>
      <w:tr w:rsidR="002A7D88" w:rsidRPr="00704767" w:rsidTr="006518A1">
        <w:trPr>
          <w:trHeight w:val="461"/>
        </w:trPr>
        <w:tc>
          <w:tcPr>
            <w:tcW w:w="4112" w:type="dxa"/>
            <w:shd w:val="clear" w:color="auto" w:fill="FDE9D9" w:themeFill="accent6" w:themeFillTint="33"/>
            <w:vAlign w:val="center"/>
          </w:tcPr>
          <w:p w:rsidR="002A7D88" w:rsidRPr="00704767" w:rsidRDefault="002A7D88" w:rsidP="00651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Итого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450,2</w:t>
            </w:r>
          </w:p>
        </w:tc>
      </w:tr>
    </w:tbl>
    <w:p w:rsidR="002A7D88" w:rsidRPr="00704767" w:rsidRDefault="007644A2" w:rsidP="002A7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44A2"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10.9pt;margin-top:12.55pt;width:501pt;height:193.35pt;z-index:251662336;mso-position-horizontal-relative:text;mso-position-vertical-relative:text" arcsize="10923f" filled="f" strokecolor="blue" strokeweight="1.75pt"/>
        </w:pict>
      </w:r>
    </w:p>
    <w:p w:rsidR="002A7D88" w:rsidRPr="00704767" w:rsidRDefault="002A7D88" w:rsidP="004C7587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Прогноз конечных резу</w:t>
      </w:r>
      <w:r w:rsidR="004C7587">
        <w:rPr>
          <w:rFonts w:ascii="Times New Roman" w:hAnsi="Times New Roman"/>
          <w:b/>
          <w:sz w:val="28"/>
          <w:szCs w:val="28"/>
        </w:rPr>
        <w:t>льтатов муниципальной программы:</w:t>
      </w:r>
    </w:p>
    <w:p w:rsidR="002A7D88" w:rsidRPr="00704767" w:rsidRDefault="002A7D88" w:rsidP="006518A1">
      <w:pPr>
        <w:pStyle w:val="a7"/>
        <w:numPr>
          <w:ilvl w:val="0"/>
          <w:numId w:val="1"/>
        </w:numPr>
        <w:spacing w:after="0" w:line="240" w:lineRule="auto"/>
        <w:ind w:left="284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изменение отраслевой структуры малого и среднего предпринимательства муниципального образования "Город Саратов" в сторону увеличения доли малых и средних предприятий, осуществляющих деятельность в приоритетных отраслях экономики;</w:t>
      </w:r>
    </w:p>
    <w:p w:rsidR="002A7D88" w:rsidRPr="00704767" w:rsidRDefault="002A7D88" w:rsidP="006518A1">
      <w:pPr>
        <w:pStyle w:val="a7"/>
        <w:numPr>
          <w:ilvl w:val="0"/>
          <w:numId w:val="1"/>
        </w:numPr>
        <w:spacing w:after="0" w:line="240" w:lineRule="auto"/>
        <w:ind w:left="284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объема налоговых поступлений от субъектов малого и среднего предпринимательства, применяющих систему налогообложения в виде единого налога на вмененный доход и патентную систему налогообложения;</w:t>
      </w:r>
    </w:p>
    <w:p w:rsidR="002A7D88" w:rsidRPr="00704767" w:rsidRDefault="002A7D88" w:rsidP="006518A1">
      <w:pPr>
        <w:pStyle w:val="a7"/>
        <w:numPr>
          <w:ilvl w:val="0"/>
          <w:numId w:val="1"/>
        </w:numPr>
        <w:spacing w:after="0" w:line="240" w:lineRule="auto"/>
        <w:ind w:left="284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оборота товаров, работ и услуг, произведенных субъектами малого и среднего предпринимательства.</w:t>
      </w:r>
    </w:p>
    <w:p w:rsidR="002A7D88" w:rsidRPr="00704767" w:rsidRDefault="002A7D88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D88" w:rsidRDefault="002A7D88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Pr="00704767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2A7D88" w:rsidP="002A7D88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 це</w:t>
      </w:r>
      <w:r w:rsidR="006518A1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2A7D88" w:rsidRPr="00704767" w:rsidRDefault="002A7D88" w:rsidP="002A7D88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2A7D88" w:rsidRPr="00704767" w:rsidRDefault="002A7D88" w:rsidP="002A7D88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4537"/>
        <w:gridCol w:w="992"/>
        <w:gridCol w:w="850"/>
        <w:gridCol w:w="850"/>
        <w:gridCol w:w="993"/>
        <w:gridCol w:w="993"/>
        <w:gridCol w:w="993"/>
      </w:tblGrid>
      <w:tr w:rsidR="002A7D88" w:rsidRPr="00704767" w:rsidTr="002E37D0">
        <w:trPr>
          <w:cantSplit/>
          <w:trHeight w:val="562"/>
        </w:trPr>
        <w:tc>
          <w:tcPr>
            <w:tcW w:w="4537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2A7D88" w:rsidRPr="00704767" w:rsidRDefault="002A7D88" w:rsidP="002E37D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850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2979" w:type="dxa"/>
            <w:gridSpan w:val="3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2A7D88" w:rsidRPr="00704767" w:rsidTr="002E37D0">
        <w:trPr>
          <w:cantSplit/>
          <w:trHeight w:val="276"/>
        </w:trPr>
        <w:tc>
          <w:tcPr>
            <w:tcW w:w="4537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 год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размещенных в средствах массовой информации </w:t>
            </w:r>
            <w:proofErr w:type="gramStart"/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.</w:t>
            </w:r>
            <w:r w:rsidR="002E37D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Саратова и на официальном сайте администрации муниципального образования «Город Саратов» актуальных материалов для информирования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заседаний Совета по развитию малого и среднего предпринимательства и инвестиционной деятельности при главе муниципального образования «Город Саратов» и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мониторингов состояния, проблем и тенденций развития малого и среднего предпринимательства на территории мун</w:t>
            </w:r>
            <w:r w:rsidR="002E37D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иципального образования «Город С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аратов»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E56EC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консультаций, оказанных субъектам малого и среднего предпринимательства (в том числе по телефону «горячей линии») по вопросам развития и поддержки малого и среднего предпринимательства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250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250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объектов, включенных в Перечень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31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субъектов малого и среднего предпринимательства, которым оказана имущественная поддержка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</w:tr>
    </w:tbl>
    <w:p w:rsidR="002A7D88" w:rsidRPr="00704767" w:rsidRDefault="002A7D88" w:rsidP="002A7D88">
      <w:pPr>
        <w:spacing w:after="0" w:line="240" w:lineRule="auto"/>
        <w:jc w:val="center"/>
        <w:rPr>
          <w:rStyle w:val="a8"/>
          <w:rFonts w:ascii="Times New Roman" w:hAnsi="Times New Roman"/>
          <w:sz w:val="16"/>
          <w:szCs w:val="16"/>
        </w:rPr>
      </w:pPr>
    </w:p>
    <w:p w:rsidR="002A7D88" w:rsidRPr="00704767" w:rsidRDefault="002A7D88" w:rsidP="002A7D88">
      <w:pPr>
        <w:spacing w:after="0" w:line="240" w:lineRule="auto"/>
        <w:jc w:val="center"/>
        <w:rPr>
          <w:rStyle w:val="a8"/>
          <w:rFonts w:ascii="Times New Roman" w:hAnsi="Times New Roman"/>
          <w:sz w:val="28"/>
          <w:szCs w:val="28"/>
        </w:rPr>
      </w:pPr>
    </w:p>
    <w:p w:rsidR="006F0933" w:rsidRDefault="006F0933"/>
    <w:sectPr w:rsidR="006F0933" w:rsidSect="006518A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35445"/>
    <w:multiLevelType w:val="hybridMultilevel"/>
    <w:tmpl w:val="C9C07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A7D88"/>
    <w:rsid w:val="000C182E"/>
    <w:rsid w:val="002A7D88"/>
    <w:rsid w:val="002E37D0"/>
    <w:rsid w:val="004C7587"/>
    <w:rsid w:val="005C561C"/>
    <w:rsid w:val="006518A1"/>
    <w:rsid w:val="006F0933"/>
    <w:rsid w:val="007644A2"/>
    <w:rsid w:val="00D50927"/>
    <w:rsid w:val="00DD11F4"/>
    <w:rsid w:val="00DE1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D88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2A7D88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link w:val="a6"/>
    <w:uiPriority w:val="1"/>
    <w:qFormat/>
    <w:rsid w:val="002A7D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2A7D88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2A7D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Strong"/>
    <w:qFormat/>
    <w:rsid w:val="002A7D88"/>
    <w:rPr>
      <w:b/>
      <w:bCs/>
    </w:rPr>
  </w:style>
  <w:style w:type="paragraph" w:customStyle="1" w:styleId="ConsPlusNormal">
    <w:name w:val="ConsPlusNormal"/>
    <w:rsid w:val="002A7D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A7D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2019-11-14T05:58:00Z</dcterms:created>
  <dcterms:modified xsi:type="dcterms:W3CDTF">2019-11-15T11:01:00Z</dcterms:modified>
</cp:coreProperties>
</file>